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08" w:rsidRDefault="007F07FD" w:rsidP="003C568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208" w:rsidRDefault="003C420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C4208" w:rsidRDefault="003C420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3C4208" w:rsidRDefault="003C42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3C4208" w:rsidRDefault="003C42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C5686" w:rsidRDefault="003C4208" w:rsidP="003C5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8465F5" w:rsidRDefault="008465F5">
      <w:pPr>
        <w:jc w:val="center"/>
        <w:rPr>
          <w:sz w:val="28"/>
          <w:szCs w:val="28"/>
        </w:rPr>
      </w:pPr>
    </w:p>
    <w:p w:rsidR="003C4208" w:rsidRDefault="003C420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C4208" w:rsidRDefault="003C4208">
      <w:pPr>
        <w:jc w:val="center"/>
        <w:rPr>
          <w:sz w:val="28"/>
          <w:szCs w:val="28"/>
        </w:rPr>
      </w:pPr>
    </w:p>
    <w:p w:rsidR="003C4208" w:rsidRDefault="003C5686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8A79EA">
        <w:rPr>
          <w:sz w:val="28"/>
          <w:szCs w:val="28"/>
        </w:rPr>
        <w:t>8</w:t>
      </w:r>
      <w:r w:rsidR="00742B2E" w:rsidRPr="008C102B">
        <w:rPr>
          <w:sz w:val="28"/>
          <w:szCs w:val="28"/>
        </w:rPr>
        <w:t>.</w:t>
      </w:r>
      <w:r w:rsidR="008A79EA">
        <w:rPr>
          <w:sz w:val="28"/>
          <w:szCs w:val="28"/>
        </w:rPr>
        <w:t>12</w:t>
      </w:r>
      <w:r w:rsidR="003C4208" w:rsidRPr="008C102B">
        <w:rPr>
          <w:sz w:val="28"/>
          <w:szCs w:val="28"/>
        </w:rPr>
        <w:t>.201</w:t>
      </w:r>
      <w:r w:rsidR="008A79EA">
        <w:rPr>
          <w:sz w:val="28"/>
          <w:szCs w:val="28"/>
        </w:rPr>
        <w:t>6</w:t>
      </w:r>
      <w:r w:rsidR="003C4208" w:rsidRPr="008C102B">
        <w:rPr>
          <w:sz w:val="28"/>
          <w:szCs w:val="28"/>
        </w:rPr>
        <w:t xml:space="preserve"> г.  № </w:t>
      </w:r>
      <w:r w:rsidR="008A79EA">
        <w:rPr>
          <w:sz w:val="28"/>
          <w:szCs w:val="28"/>
        </w:rPr>
        <w:t>2</w:t>
      </w:r>
    </w:p>
    <w:p w:rsidR="003C4208" w:rsidRDefault="003C4208">
      <w:pPr>
        <w:jc w:val="center"/>
        <w:rPr>
          <w:sz w:val="28"/>
          <w:szCs w:val="28"/>
        </w:rPr>
      </w:pPr>
    </w:p>
    <w:p w:rsidR="003C4208" w:rsidRDefault="003C42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работы </w:t>
      </w:r>
    </w:p>
    <w:p w:rsidR="003C4208" w:rsidRDefault="003C42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Думы муниципального образования </w:t>
      </w:r>
    </w:p>
    <w:p w:rsidR="003C4208" w:rsidRDefault="003C4208">
      <w:pPr>
        <w:jc w:val="center"/>
        <w:rPr>
          <w:sz w:val="28"/>
          <w:szCs w:val="28"/>
        </w:rPr>
      </w:pPr>
      <w:r>
        <w:rPr>
          <w:sz w:val="28"/>
          <w:szCs w:val="28"/>
        </w:rPr>
        <w:t>Байкаловского сельского поселения на 201</w:t>
      </w:r>
      <w:r w:rsidR="008A79EA">
        <w:rPr>
          <w:sz w:val="28"/>
          <w:szCs w:val="28"/>
        </w:rPr>
        <w:t>7</w:t>
      </w:r>
      <w:r>
        <w:rPr>
          <w:sz w:val="28"/>
          <w:szCs w:val="28"/>
        </w:rPr>
        <w:t>год</w:t>
      </w:r>
    </w:p>
    <w:p w:rsidR="003C4208" w:rsidRDefault="003C4208">
      <w:pPr>
        <w:autoSpaceDE w:val="0"/>
        <w:ind w:firstLine="540"/>
        <w:jc w:val="both"/>
        <w:rPr>
          <w:b/>
          <w:bCs/>
          <w:sz w:val="32"/>
          <w:szCs w:val="32"/>
        </w:rPr>
      </w:pPr>
    </w:p>
    <w:p w:rsidR="003C4208" w:rsidRDefault="003C4208">
      <w:pPr>
        <w:autoSpaceDE w:val="0"/>
        <w:ind w:firstLine="540"/>
        <w:jc w:val="both"/>
        <w:rPr>
          <w:b/>
          <w:bCs/>
          <w:sz w:val="32"/>
          <w:szCs w:val="32"/>
        </w:rPr>
      </w:pPr>
    </w:p>
    <w:p w:rsidR="003C4208" w:rsidRDefault="003C4208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Регламентом Думы муниципального образования Байкаловского сельского поселения,</w:t>
      </w:r>
      <w:r w:rsidR="006916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утвержденным решением Думы №26 от 29.05.2008г., Дума муниципального образования Байкаловского сельского поселения </w:t>
      </w:r>
    </w:p>
    <w:p w:rsidR="003C4208" w:rsidRDefault="003C4208">
      <w:pPr>
        <w:autoSpaceDE w:val="0"/>
        <w:ind w:firstLine="540"/>
        <w:jc w:val="both"/>
        <w:rPr>
          <w:bCs/>
          <w:sz w:val="28"/>
          <w:szCs w:val="28"/>
        </w:rPr>
      </w:pPr>
    </w:p>
    <w:p w:rsidR="003C4208" w:rsidRDefault="003C4208">
      <w:pPr>
        <w:autoSpaceDE w:val="0"/>
        <w:ind w:firstLine="540"/>
        <w:jc w:val="both"/>
        <w:rPr>
          <w:bCs/>
          <w:sz w:val="28"/>
          <w:szCs w:val="28"/>
        </w:rPr>
      </w:pPr>
    </w:p>
    <w:p w:rsidR="003C4208" w:rsidRDefault="003C4208">
      <w:pPr>
        <w:autoSpaceDE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ПОСТАНОВИЛА:</w:t>
      </w:r>
    </w:p>
    <w:p w:rsidR="003C4208" w:rsidRDefault="003C4208">
      <w:pPr>
        <w:pStyle w:val="ConsPlusNonformat"/>
        <w:jc w:val="both"/>
        <w:rPr>
          <w:sz w:val="28"/>
          <w:szCs w:val="28"/>
        </w:rPr>
      </w:pPr>
    </w:p>
    <w:p w:rsidR="003C4208" w:rsidRDefault="003C4208">
      <w:pPr>
        <w:pStyle w:val="ConsPlusNonformat"/>
        <w:jc w:val="both"/>
        <w:rPr>
          <w:sz w:val="28"/>
          <w:szCs w:val="28"/>
        </w:rPr>
      </w:pPr>
    </w:p>
    <w:p w:rsidR="003C4208" w:rsidRDefault="003C4208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Утвердить План работы Думы муниципального образования Байкаловского сельского поселения на 201</w:t>
      </w:r>
      <w:r w:rsidR="008A79EA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 (прилагается).</w:t>
      </w:r>
    </w:p>
    <w:p w:rsidR="009F25A5" w:rsidRDefault="009F25A5">
      <w:pPr>
        <w:autoSpaceDE w:val="0"/>
        <w:ind w:firstLine="540"/>
        <w:jc w:val="both"/>
        <w:rPr>
          <w:bCs/>
          <w:sz w:val="28"/>
          <w:szCs w:val="28"/>
        </w:rPr>
      </w:pPr>
    </w:p>
    <w:p w:rsidR="003C4208" w:rsidRDefault="003C4208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 Настоящее Постановление вступает в силу со дня его подписания.</w:t>
      </w:r>
    </w:p>
    <w:p w:rsidR="009F25A5" w:rsidRDefault="009F25A5">
      <w:pPr>
        <w:autoSpaceDE w:val="0"/>
        <w:ind w:firstLine="540"/>
        <w:jc w:val="both"/>
        <w:rPr>
          <w:bCs/>
          <w:sz w:val="28"/>
          <w:szCs w:val="28"/>
        </w:rPr>
      </w:pPr>
    </w:p>
    <w:p w:rsidR="003C4208" w:rsidRDefault="003C4208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Контроль над исполнением настоящего Постановления оставляю за собой</w:t>
      </w:r>
      <w:r w:rsidR="009F25A5">
        <w:rPr>
          <w:bCs/>
          <w:sz w:val="28"/>
          <w:szCs w:val="28"/>
        </w:rPr>
        <w:t>.</w:t>
      </w:r>
    </w:p>
    <w:p w:rsidR="003C4208" w:rsidRDefault="003C4208">
      <w:pPr>
        <w:rPr>
          <w:sz w:val="28"/>
          <w:szCs w:val="28"/>
        </w:rPr>
      </w:pPr>
    </w:p>
    <w:p w:rsidR="003C4208" w:rsidRDefault="003C4208">
      <w:pPr>
        <w:rPr>
          <w:sz w:val="28"/>
          <w:szCs w:val="28"/>
        </w:rPr>
      </w:pPr>
    </w:p>
    <w:p w:rsidR="003C4208" w:rsidRDefault="003C4208">
      <w:pPr>
        <w:rPr>
          <w:sz w:val="28"/>
          <w:szCs w:val="28"/>
        </w:rPr>
      </w:pPr>
    </w:p>
    <w:p w:rsidR="003C4208" w:rsidRDefault="003C420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3C4208" w:rsidRDefault="003C420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C4208" w:rsidRDefault="003C4208">
      <w:pPr>
        <w:rPr>
          <w:sz w:val="28"/>
          <w:szCs w:val="28"/>
        </w:rPr>
      </w:pPr>
      <w:r>
        <w:rPr>
          <w:sz w:val="28"/>
          <w:szCs w:val="28"/>
        </w:rPr>
        <w:t xml:space="preserve">Байкаловского сельского поселения         _____________________ С.В. Кузеванова </w:t>
      </w:r>
    </w:p>
    <w:p w:rsidR="003C4208" w:rsidRDefault="003C568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A79EA">
        <w:rPr>
          <w:sz w:val="28"/>
          <w:szCs w:val="28"/>
        </w:rPr>
        <w:t>8</w:t>
      </w:r>
      <w:r w:rsidR="008C102B" w:rsidRPr="008C102B">
        <w:rPr>
          <w:sz w:val="28"/>
          <w:szCs w:val="28"/>
        </w:rPr>
        <w:t xml:space="preserve"> </w:t>
      </w:r>
      <w:r w:rsidR="008A79EA">
        <w:rPr>
          <w:sz w:val="28"/>
          <w:szCs w:val="28"/>
        </w:rPr>
        <w:t>декаб</w:t>
      </w:r>
      <w:r w:rsidR="008C102B" w:rsidRPr="008C102B">
        <w:rPr>
          <w:sz w:val="28"/>
          <w:szCs w:val="28"/>
        </w:rPr>
        <w:t>р</w:t>
      </w:r>
      <w:r w:rsidR="003C4208" w:rsidRPr="008C102B">
        <w:rPr>
          <w:sz w:val="28"/>
          <w:szCs w:val="28"/>
        </w:rPr>
        <w:t>я 201</w:t>
      </w:r>
      <w:r w:rsidR="008A79EA">
        <w:rPr>
          <w:sz w:val="28"/>
          <w:szCs w:val="28"/>
        </w:rPr>
        <w:t>6</w:t>
      </w:r>
      <w:r w:rsidR="003C4208" w:rsidRPr="008C102B">
        <w:rPr>
          <w:sz w:val="28"/>
          <w:szCs w:val="28"/>
        </w:rPr>
        <w:t xml:space="preserve"> г.</w:t>
      </w:r>
    </w:p>
    <w:p w:rsidR="003C4208" w:rsidRDefault="003C4208">
      <w:pPr>
        <w:rPr>
          <w:sz w:val="28"/>
          <w:szCs w:val="28"/>
        </w:rPr>
      </w:pPr>
    </w:p>
    <w:p w:rsidR="003C4208" w:rsidRDefault="003C4208">
      <w:pPr>
        <w:rPr>
          <w:sz w:val="28"/>
          <w:szCs w:val="28"/>
        </w:rPr>
      </w:pPr>
    </w:p>
    <w:p w:rsidR="003C4208" w:rsidRDefault="003C4208">
      <w:pPr>
        <w:rPr>
          <w:sz w:val="28"/>
          <w:szCs w:val="28"/>
        </w:rPr>
      </w:pPr>
    </w:p>
    <w:p w:rsidR="008C102B" w:rsidRDefault="003C4208" w:rsidP="00F93BC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C102B" w:rsidRDefault="008C102B" w:rsidP="00F93BCB">
      <w:pPr>
        <w:jc w:val="right"/>
        <w:rPr>
          <w:sz w:val="28"/>
          <w:szCs w:val="28"/>
        </w:rPr>
      </w:pPr>
    </w:p>
    <w:p w:rsidR="000A4061" w:rsidRDefault="000A4061" w:rsidP="00F93BCB">
      <w:pPr>
        <w:jc w:val="right"/>
      </w:pPr>
    </w:p>
    <w:p w:rsidR="00F93BCB" w:rsidRDefault="00F93BCB" w:rsidP="00F93BCB">
      <w:pPr>
        <w:jc w:val="right"/>
      </w:pPr>
      <w:r>
        <w:lastRenderedPageBreak/>
        <w:t xml:space="preserve">Приложение </w:t>
      </w:r>
    </w:p>
    <w:p w:rsidR="00F93BCB" w:rsidRDefault="00F93BCB" w:rsidP="00F93BC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Думы</w:t>
      </w:r>
    </w:p>
    <w:p w:rsidR="00F93BCB" w:rsidRDefault="00F93BCB" w:rsidP="00F93BC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муниципального образования </w:t>
      </w:r>
    </w:p>
    <w:p w:rsidR="00F93BCB" w:rsidRDefault="00F93BCB" w:rsidP="00F93BC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Байкаловского сельского поселения </w:t>
      </w:r>
    </w:p>
    <w:p w:rsidR="00F93BCB" w:rsidRDefault="00F93BCB" w:rsidP="00F93BC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</w:t>
      </w:r>
      <w:r w:rsidR="003C5686">
        <w:t>2</w:t>
      </w:r>
      <w:r w:rsidR="003665BB">
        <w:t>8</w:t>
      </w:r>
      <w:r w:rsidRPr="008C102B">
        <w:t>.</w:t>
      </w:r>
      <w:r w:rsidR="003665BB">
        <w:t>12</w:t>
      </w:r>
      <w:r w:rsidRPr="008C102B">
        <w:t>.201</w:t>
      </w:r>
      <w:r w:rsidR="003665BB">
        <w:t>6</w:t>
      </w:r>
      <w:r w:rsidRPr="008C102B">
        <w:t xml:space="preserve"> г. № </w:t>
      </w:r>
      <w:r w:rsidR="003665BB">
        <w:t>2</w:t>
      </w:r>
    </w:p>
    <w:p w:rsidR="00F93BCB" w:rsidRDefault="00F93BCB" w:rsidP="00F93BCB">
      <w:pPr>
        <w:jc w:val="center"/>
        <w:rPr>
          <w:b/>
          <w:sz w:val="28"/>
          <w:szCs w:val="28"/>
        </w:rPr>
      </w:pPr>
    </w:p>
    <w:p w:rsidR="003665BB" w:rsidRDefault="003665BB" w:rsidP="003665B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3665BB" w:rsidRDefault="003665BB" w:rsidP="003665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Думы муниципального образования</w:t>
      </w:r>
    </w:p>
    <w:p w:rsidR="003665BB" w:rsidRDefault="003665BB" w:rsidP="003665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 на 2017 год</w:t>
      </w:r>
    </w:p>
    <w:p w:rsidR="003665BB" w:rsidRDefault="003665BB" w:rsidP="003665BB">
      <w:pPr>
        <w:jc w:val="center"/>
        <w:rPr>
          <w:b/>
          <w:sz w:val="28"/>
          <w:szCs w:val="28"/>
        </w:rPr>
      </w:pPr>
    </w:p>
    <w:tbl>
      <w:tblPr>
        <w:tblW w:w="10905" w:type="dxa"/>
        <w:tblInd w:w="-176" w:type="dxa"/>
        <w:tblLayout w:type="fixed"/>
        <w:tblLook w:val="04A0"/>
      </w:tblPr>
      <w:tblGrid>
        <w:gridCol w:w="565"/>
        <w:gridCol w:w="4395"/>
        <w:gridCol w:w="2267"/>
        <w:gridCol w:w="2125"/>
        <w:gridCol w:w="1520"/>
        <w:gridCol w:w="16"/>
        <w:gridCol w:w="17"/>
      </w:tblGrid>
      <w:tr w:rsidR="003665BB" w:rsidTr="005D300D">
        <w:trPr>
          <w:gridAfter w:val="1"/>
          <w:wAfter w:w="17" w:type="dxa"/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проекта НПА, мероприятия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665BB" w:rsidRDefault="003665BB">
            <w:pPr>
              <w:snapToGrid w:val="0"/>
              <w:ind w:left="-108" w:right="-3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  <w:p w:rsidR="003665BB" w:rsidRDefault="003665BB">
            <w:pPr>
              <w:snapToGrid w:val="0"/>
              <w:ind w:left="-108" w:right="-369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ind w:right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</w:t>
            </w:r>
          </w:p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ние</w:t>
            </w:r>
          </w:p>
        </w:tc>
      </w:tr>
      <w:tr w:rsidR="003665BB" w:rsidTr="005D300D">
        <w:trPr>
          <w:gridAfter w:val="1"/>
          <w:wAfter w:w="17" w:type="dxa"/>
          <w:trHeight w:val="145"/>
        </w:trPr>
        <w:tc>
          <w:tcPr>
            <w:tcW w:w="10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5BB" w:rsidRDefault="003665BB">
            <w:pPr>
              <w:snapToGrid w:val="0"/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Нормотворческая деятельность:</w:t>
            </w:r>
          </w:p>
        </w:tc>
      </w:tr>
      <w:tr w:rsidR="003665BB" w:rsidTr="005D300D">
        <w:trPr>
          <w:gridAfter w:val="1"/>
          <w:wAfter w:w="17" w:type="dxa"/>
          <w:trHeight w:val="1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Устав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МО БСП, </w:t>
            </w:r>
          </w:p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МО БСП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  внесения изменений в ФЗ</w:t>
            </w:r>
          </w:p>
        </w:tc>
      </w:tr>
      <w:tr w:rsidR="003665BB" w:rsidTr="005D300D">
        <w:trPr>
          <w:gridAfter w:val="1"/>
          <w:wAfter w:w="17" w:type="dxa"/>
          <w:trHeight w:val="7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внесение изменений и дополнений в действующие нормативные правовые  акты Думы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МО БСП, </w:t>
            </w:r>
          </w:p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МО БСП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  внесения изменений в ФЗ</w:t>
            </w:r>
          </w:p>
        </w:tc>
      </w:tr>
      <w:tr w:rsidR="003665BB" w:rsidTr="005D300D">
        <w:trPr>
          <w:gridAfter w:val="1"/>
          <w:wAfter w:w="17" w:type="dxa"/>
          <w:trHeight w:val="7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распоряжении муниципальным имуществом в МО БСП (списание, реализация,</w:t>
            </w:r>
          </w:p>
          <w:p w:rsidR="003665BB" w:rsidRDefault="003665B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аренда, приватизация)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БСП,</w:t>
            </w:r>
          </w:p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МО БСП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665BB" w:rsidTr="005D300D">
        <w:trPr>
          <w:trHeight w:val="7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утверждении отчета о работе Думы МО БСП за 2016г.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МО БСП</w:t>
            </w:r>
          </w:p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665BB" w:rsidTr="005D300D">
        <w:trPr>
          <w:gridAfter w:val="1"/>
          <w:wAfter w:w="17" w:type="dxa"/>
          <w:trHeight w:val="71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665BB" w:rsidRDefault="003665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внесении изменений в бюджет МО БСП 2017г. из переходящего остатка 2016г.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МО БСП, </w:t>
            </w:r>
          </w:p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МО БСП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665BB" w:rsidTr="005D300D">
        <w:trPr>
          <w:gridAfter w:val="1"/>
          <w:wAfter w:w="17" w:type="dxa"/>
          <w:trHeight w:val="71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665BB" w:rsidRDefault="003665B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ходе исполнения переданных МО БМР полномочий по градостроению и внешнему финансовому контролю за 2016г.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МО БМР, </w:t>
            </w:r>
          </w:p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 МО БМР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665BB" w:rsidRDefault="003665B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665BB" w:rsidRDefault="003665BB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3665BB" w:rsidTr="005D300D">
        <w:trPr>
          <w:gridAfter w:val="1"/>
          <w:wAfter w:w="17" w:type="dxa"/>
          <w:trHeight w:val="7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 назначении публичных слушаний по проекту решения «Об утверждении отчета об исполнении бюджета МО БСП за 2016г.»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МО БСП, </w:t>
            </w:r>
          </w:p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МО БСП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665BB" w:rsidTr="005D300D">
        <w:trPr>
          <w:gridAfter w:val="1"/>
          <w:wAfter w:w="17" w:type="dxa"/>
          <w:trHeight w:val="71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утверждении отчета об исполнении бюджета МО БСП за 2016г.;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МО БСП, </w:t>
            </w:r>
          </w:p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МО БСП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665BB" w:rsidTr="005D300D">
        <w:trPr>
          <w:gridAfter w:val="1"/>
          <w:wAfter w:w="17" w:type="dxa"/>
          <w:trHeight w:val="71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5BB" w:rsidRDefault="003665B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Информация об исполнении местного бюджета за 1 квартал 2017г.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5BB" w:rsidRDefault="003665B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5BB" w:rsidRDefault="003665B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5BB" w:rsidRDefault="003665BB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3665BB" w:rsidTr="005D300D">
        <w:trPr>
          <w:gridAfter w:val="1"/>
          <w:wAfter w:w="17" w:type="dxa"/>
          <w:trHeight w:val="71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5BB" w:rsidRDefault="003665B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 назначении даты отчета о деятельности главы и </w:t>
            </w:r>
            <w:r>
              <w:rPr>
                <w:sz w:val="28"/>
                <w:szCs w:val="28"/>
              </w:rPr>
              <w:lastRenderedPageBreak/>
              <w:t>администрации МО БСП за 2016г.;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5BB" w:rsidRDefault="003665B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5BB" w:rsidRDefault="003665B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5BB" w:rsidRDefault="003665BB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3665BB" w:rsidTr="005D300D">
        <w:trPr>
          <w:gridAfter w:val="1"/>
          <w:wAfter w:w="17" w:type="dxa"/>
          <w:trHeight w:val="803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Отчет Главы МО БСП о результатах деятельности за 2016г.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БСП</w:t>
            </w:r>
          </w:p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665BB" w:rsidTr="005D300D">
        <w:trPr>
          <w:gridAfter w:val="1"/>
          <w:wAfter w:w="17" w:type="dxa"/>
          <w:trHeight w:val="71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5BB" w:rsidRDefault="003665B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итогах отопительного сезона 2016-2017гг. и о подготовке к новому отопительному сезону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«Служба заказчика»,</w:t>
            </w:r>
          </w:p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ЖКХ «Тепловые сети»</w:t>
            </w:r>
          </w:p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«Регионгаз-инвест»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5BB" w:rsidRDefault="003665B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5BB" w:rsidRDefault="003665BB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3665BB" w:rsidTr="005D300D">
        <w:trPr>
          <w:gridAfter w:val="1"/>
          <w:wAfter w:w="17" w:type="dxa"/>
          <w:trHeight w:val="7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665BB" w:rsidRDefault="003665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назначении выборов депутатов Думы БСП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МО БСП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665BB" w:rsidTr="005D300D">
        <w:trPr>
          <w:gridAfter w:val="1"/>
          <w:wAfter w:w="17" w:type="dxa"/>
          <w:trHeight w:val="71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Информация об исполнении местного бюджета за полугодие 2017г.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БСП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665BB" w:rsidTr="005D300D">
        <w:trPr>
          <w:gridAfter w:val="1"/>
          <w:wAfter w:w="17" w:type="dxa"/>
          <w:trHeight w:val="71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5BB" w:rsidRDefault="003665B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ходе подготовки к отопительному сезону (МУП «Служба заказчика», МУП ЖКХ «Тепловые сети»)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«Служба заказчика»,</w:t>
            </w:r>
          </w:p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ЖКХ «Тепловые сети»</w:t>
            </w:r>
          </w:p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«Регионгаз-инвест»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5BB" w:rsidRDefault="003665B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5BB" w:rsidRDefault="003665BB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3665BB" w:rsidTr="005D300D">
        <w:trPr>
          <w:gridAfter w:val="1"/>
          <w:wAfter w:w="17" w:type="dxa"/>
          <w:trHeight w:val="7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665BB" w:rsidRDefault="003665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Об основных направлениях налоговой и бюджетной политики МО БСП на 2018г.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БСП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665BB" w:rsidTr="005D300D">
        <w:trPr>
          <w:gridAfter w:val="1"/>
          <w:wAfter w:w="17" w:type="dxa"/>
          <w:trHeight w:val="71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Информация об исполнении местного бюджета за 9 месяцев 2017г.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БСП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665BB" w:rsidTr="005D300D">
        <w:trPr>
          <w:gridAfter w:val="1"/>
          <w:wAfter w:w="17" w:type="dxa"/>
          <w:trHeight w:val="71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5BB" w:rsidRDefault="003665B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Отчет о ходе исполнения муниципальных программ в 2017г.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БСП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5BB" w:rsidRDefault="003665B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5BB" w:rsidRDefault="003665BB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3665BB" w:rsidTr="005D300D">
        <w:trPr>
          <w:gridAfter w:val="1"/>
          <w:wAfter w:w="17" w:type="dxa"/>
          <w:trHeight w:val="71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5BB" w:rsidRDefault="003665B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подготовке проекта новогоднего городка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5BB" w:rsidRDefault="003665B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5BB" w:rsidRDefault="003665B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5BB" w:rsidRDefault="003665BB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3665BB" w:rsidTr="005D300D">
        <w:trPr>
          <w:gridAfter w:val="1"/>
          <w:wAfter w:w="17" w:type="dxa"/>
          <w:trHeight w:val="71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5BB" w:rsidRDefault="003665B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рассмотрении проекта бюджета МО БСП на 2018г. и назначении публичных слушаний</w:t>
            </w:r>
          </w:p>
          <w:p w:rsidR="003665BB" w:rsidRDefault="003665B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МО БСП, </w:t>
            </w:r>
          </w:p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МО БСП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665BB" w:rsidTr="005D300D">
        <w:trPr>
          <w:gridAfter w:val="1"/>
          <w:wAfter w:w="17" w:type="dxa"/>
          <w:trHeight w:val="71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5BB" w:rsidRDefault="003665B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утверждении перечня соглашения о передаче части полномочий между органами МСУ МО БСП и органами МСУ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МО БСП, </w:t>
            </w:r>
          </w:p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МО БСП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5BB" w:rsidRDefault="003665B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5BB" w:rsidRDefault="003665BB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3665BB" w:rsidTr="005D300D">
        <w:trPr>
          <w:gridAfter w:val="1"/>
          <w:wAfter w:w="17" w:type="dxa"/>
          <w:trHeight w:val="71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5BB" w:rsidRDefault="003665B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передаче части полномочий по осуществлению внешнего муниципального финансового контроля бюджета БСП на 2018г.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МО БСП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5BB" w:rsidRDefault="003665B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5BB" w:rsidRDefault="003665BB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3665BB" w:rsidTr="005D300D">
        <w:trPr>
          <w:gridAfter w:val="1"/>
          <w:wAfter w:w="17" w:type="dxa"/>
          <w:trHeight w:val="71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утверждении бюджета МО БСП на 2018г.;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МО БСП, </w:t>
            </w:r>
          </w:p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МО БСП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665BB" w:rsidTr="005D300D">
        <w:trPr>
          <w:gridAfter w:val="1"/>
          <w:wAfter w:w="17" w:type="dxa"/>
          <w:trHeight w:val="71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5BB" w:rsidRDefault="003665B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утверждении Плана работы Думы МО БСП на 2018г.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МО БСП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5BB" w:rsidRDefault="003665B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5BB" w:rsidRDefault="003665BB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3665BB" w:rsidTr="005D300D">
        <w:trPr>
          <w:gridAfter w:val="1"/>
          <w:wAfter w:w="17" w:type="dxa"/>
          <w:trHeight w:val="318"/>
        </w:trPr>
        <w:tc>
          <w:tcPr>
            <w:tcW w:w="10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5BB" w:rsidRDefault="003665B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Повышение квалификации депутатов Думы</w:t>
            </w:r>
          </w:p>
        </w:tc>
      </w:tr>
      <w:tr w:rsidR="003665BB" w:rsidTr="005D300D">
        <w:trPr>
          <w:gridAfter w:val="1"/>
          <w:wAfter w:w="17" w:type="dxa"/>
          <w:trHeight w:val="292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семинарах и совещаниях, проводимых Законодательным собранием Свердловской области, администрацией района и поселения с последующим обсуждением полученной информации на заседаниях Думы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665BB" w:rsidTr="005D300D">
        <w:trPr>
          <w:gridAfter w:val="2"/>
          <w:wAfter w:w="33" w:type="dxa"/>
          <w:trHeight w:val="297"/>
        </w:trPr>
        <w:tc>
          <w:tcPr>
            <w:tcW w:w="10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5BB" w:rsidRDefault="003665B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Информационная деятельность:</w:t>
            </w:r>
          </w:p>
        </w:tc>
      </w:tr>
      <w:tr w:rsidR="003665BB" w:rsidTr="005D300D">
        <w:trPr>
          <w:gridAfter w:val="1"/>
          <w:wAfter w:w="17" w:type="dxa"/>
          <w:trHeight w:val="68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документов о деятельности Думы на сайте Думы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Думы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665BB" w:rsidTr="005D300D">
        <w:trPr>
          <w:gridAfter w:val="1"/>
          <w:wAfter w:w="17" w:type="dxa"/>
          <w:trHeight w:val="128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решений Думы для опубликования в «Информационном вестнике Байкаловского сельского поселения», «КонсультантПлюс»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Думы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665BB" w:rsidTr="005D300D">
        <w:trPr>
          <w:gridAfter w:val="2"/>
          <w:wAfter w:w="33" w:type="dxa"/>
          <w:trHeight w:val="401"/>
        </w:trPr>
        <w:tc>
          <w:tcPr>
            <w:tcW w:w="10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5BB" w:rsidRDefault="003665B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избирателями и обращениями граждан</w:t>
            </w:r>
          </w:p>
        </w:tc>
      </w:tr>
      <w:tr w:rsidR="003665BB" w:rsidTr="005D300D">
        <w:trPr>
          <w:gridAfter w:val="1"/>
          <w:wAfter w:w="17" w:type="dxa"/>
          <w:trHeight w:val="3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граждан депутатами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депутаты </w:t>
            </w:r>
          </w:p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665BB" w:rsidTr="005D300D">
        <w:trPr>
          <w:gridAfter w:val="1"/>
          <w:wAfter w:w="17" w:type="dxa"/>
          <w:trHeight w:val="6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обращений граждан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депутаты </w:t>
            </w:r>
          </w:p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665BB" w:rsidTr="005D300D">
        <w:trPr>
          <w:gridAfter w:val="1"/>
          <w:wAfter w:w="17" w:type="dxa"/>
          <w:trHeight w:val="70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деятельности депутатов перед избирателями за 2016г.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665BB" w:rsidTr="005D300D">
        <w:trPr>
          <w:gridAfter w:val="1"/>
          <w:wAfter w:w="17" w:type="dxa"/>
          <w:trHeight w:val="96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деятельности Думы в средствах массовой информации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ind w:right="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депутаты,</w:t>
            </w:r>
          </w:p>
          <w:p w:rsidR="003665BB" w:rsidRDefault="003665BB">
            <w:pPr>
              <w:snapToGrid w:val="0"/>
              <w:ind w:left="-101" w:right="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  <w:p w:rsidR="003665BB" w:rsidRDefault="003665BB">
            <w:pPr>
              <w:snapToGrid w:val="0"/>
              <w:ind w:left="-101" w:right="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665BB" w:rsidTr="005D300D">
        <w:trPr>
          <w:gridAfter w:val="1"/>
          <w:wAfter w:w="17" w:type="dxa"/>
          <w:trHeight w:val="96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Встречи депутатов с избирателями по месту жительства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</w:t>
            </w:r>
          </w:p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665BB" w:rsidTr="005D300D">
        <w:trPr>
          <w:gridAfter w:val="1"/>
          <w:wAfter w:w="17" w:type="dxa"/>
          <w:trHeight w:val="96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депутатов в проведении массовых мероприятий, собраниях граждан в населенных пунктах Байкаловского сельского поселения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депутаты,</w:t>
            </w:r>
          </w:p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BB" w:rsidRDefault="003665B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3665BB" w:rsidRDefault="003665BB" w:rsidP="003665BB"/>
    <w:p w:rsidR="003C4208" w:rsidRDefault="003C4208" w:rsidP="00F74BF5"/>
    <w:sectPr w:rsidR="003C4208" w:rsidSect="00F74BF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567" w:bottom="142" w:left="1134" w:header="825" w:footer="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838" w:rsidRDefault="00871838">
      <w:r>
        <w:separator/>
      </w:r>
    </w:p>
  </w:endnote>
  <w:endnote w:type="continuationSeparator" w:id="0">
    <w:p w:rsidR="00871838" w:rsidRDefault="00871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208" w:rsidRDefault="003C420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208" w:rsidRDefault="003C420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208" w:rsidRDefault="003C420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838" w:rsidRDefault="00871838">
      <w:r>
        <w:separator/>
      </w:r>
    </w:p>
  </w:footnote>
  <w:footnote w:type="continuationSeparator" w:id="0">
    <w:p w:rsidR="00871838" w:rsidRDefault="008718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208" w:rsidRDefault="003C420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208" w:rsidRDefault="003C420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BCB"/>
    <w:rsid w:val="000032DD"/>
    <w:rsid w:val="00007BE6"/>
    <w:rsid w:val="0002478B"/>
    <w:rsid w:val="000863DA"/>
    <w:rsid w:val="0009054A"/>
    <w:rsid w:val="000A4061"/>
    <w:rsid w:val="000B6D0D"/>
    <w:rsid w:val="000E479C"/>
    <w:rsid w:val="002121C0"/>
    <w:rsid w:val="0024653B"/>
    <w:rsid w:val="00302AF7"/>
    <w:rsid w:val="003665BB"/>
    <w:rsid w:val="00397EAD"/>
    <w:rsid w:val="003B638A"/>
    <w:rsid w:val="003C4208"/>
    <w:rsid w:val="003C5686"/>
    <w:rsid w:val="00414A70"/>
    <w:rsid w:val="00445F3E"/>
    <w:rsid w:val="00456A4A"/>
    <w:rsid w:val="004A0833"/>
    <w:rsid w:val="004E66E5"/>
    <w:rsid w:val="005137C1"/>
    <w:rsid w:val="00515100"/>
    <w:rsid w:val="00557AD8"/>
    <w:rsid w:val="005648AE"/>
    <w:rsid w:val="005D300D"/>
    <w:rsid w:val="005D6E86"/>
    <w:rsid w:val="005E0C9C"/>
    <w:rsid w:val="006916F1"/>
    <w:rsid w:val="00695BFB"/>
    <w:rsid w:val="006F3D7D"/>
    <w:rsid w:val="00730987"/>
    <w:rsid w:val="00742B2E"/>
    <w:rsid w:val="00746BEE"/>
    <w:rsid w:val="0076443C"/>
    <w:rsid w:val="00766798"/>
    <w:rsid w:val="007F07FD"/>
    <w:rsid w:val="00824C13"/>
    <w:rsid w:val="008261EE"/>
    <w:rsid w:val="00832790"/>
    <w:rsid w:val="00843B3E"/>
    <w:rsid w:val="008465F5"/>
    <w:rsid w:val="008549DE"/>
    <w:rsid w:val="00871838"/>
    <w:rsid w:val="00872533"/>
    <w:rsid w:val="00876A4B"/>
    <w:rsid w:val="008A79EA"/>
    <w:rsid w:val="008C102B"/>
    <w:rsid w:val="0095683B"/>
    <w:rsid w:val="009F25A5"/>
    <w:rsid w:val="00AA5B32"/>
    <w:rsid w:val="00AF0DC8"/>
    <w:rsid w:val="00B00405"/>
    <w:rsid w:val="00B63B9B"/>
    <w:rsid w:val="00C03092"/>
    <w:rsid w:val="00C436A3"/>
    <w:rsid w:val="00C66053"/>
    <w:rsid w:val="00C766F3"/>
    <w:rsid w:val="00CC733A"/>
    <w:rsid w:val="00CF1E03"/>
    <w:rsid w:val="00D23B7C"/>
    <w:rsid w:val="00D3437A"/>
    <w:rsid w:val="00D97F17"/>
    <w:rsid w:val="00DA782F"/>
    <w:rsid w:val="00DB2F14"/>
    <w:rsid w:val="00E230DA"/>
    <w:rsid w:val="00E31F54"/>
    <w:rsid w:val="00E661B1"/>
    <w:rsid w:val="00E663E5"/>
    <w:rsid w:val="00E8361F"/>
    <w:rsid w:val="00E86D83"/>
    <w:rsid w:val="00E901D7"/>
    <w:rsid w:val="00EA3F42"/>
    <w:rsid w:val="00ED72A4"/>
    <w:rsid w:val="00EF496D"/>
    <w:rsid w:val="00F157DE"/>
    <w:rsid w:val="00F16BB3"/>
    <w:rsid w:val="00F57D5B"/>
    <w:rsid w:val="00F74BF5"/>
    <w:rsid w:val="00F93BCB"/>
    <w:rsid w:val="00FF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D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57AD8"/>
  </w:style>
  <w:style w:type="character" w:customStyle="1" w:styleId="WW-Absatz-Standardschriftart">
    <w:name w:val="WW-Absatz-Standardschriftart"/>
    <w:rsid w:val="00557AD8"/>
  </w:style>
  <w:style w:type="character" w:customStyle="1" w:styleId="WW-Absatz-Standardschriftart1">
    <w:name w:val="WW-Absatz-Standardschriftart1"/>
    <w:rsid w:val="00557AD8"/>
  </w:style>
  <w:style w:type="character" w:customStyle="1" w:styleId="WW-Absatz-Standardschriftart11">
    <w:name w:val="WW-Absatz-Standardschriftart11"/>
    <w:rsid w:val="00557AD8"/>
  </w:style>
  <w:style w:type="character" w:customStyle="1" w:styleId="WW-Absatz-Standardschriftart111">
    <w:name w:val="WW-Absatz-Standardschriftart111"/>
    <w:rsid w:val="00557AD8"/>
  </w:style>
  <w:style w:type="character" w:customStyle="1" w:styleId="WW-Absatz-Standardschriftart1111">
    <w:name w:val="WW-Absatz-Standardschriftart1111"/>
    <w:rsid w:val="00557AD8"/>
  </w:style>
  <w:style w:type="character" w:customStyle="1" w:styleId="WW-Absatz-Standardschriftart11111">
    <w:name w:val="WW-Absatz-Standardschriftart11111"/>
    <w:rsid w:val="00557AD8"/>
  </w:style>
  <w:style w:type="character" w:customStyle="1" w:styleId="WW-Absatz-Standardschriftart111111">
    <w:name w:val="WW-Absatz-Standardschriftart111111"/>
    <w:rsid w:val="00557AD8"/>
  </w:style>
  <w:style w:type="character" w:customStyle="1" w:styleId="WW-Absatz-Standardschriftart1111111">
    <w:name w:val="WW-Absatz-Standardschriftart1111111"/>
    <w:rsid w:val="00557AD8"/>
  </w:style>
  <w:style w:type="character" w:customStyle="1" w:styleId="WW-Absatz-Standardschriftart11111111">
    <w:name w:val="WW-Absatz-Standardschriftart11111111"/>
    <w:rsid w:val="00557AD8"/>
  </w:style>
  <w:style w:type="character" w:customStyle="1" w:styleId="2">
    <w:name w:val="Основной шрифт абзаца2"/>
    <w:rsid w:val="00557AD8"/>
  </w:style>
  <w:style w:type="character" w:customStyle="1" w:styleId="WW-Absatz-Standardschriftart111111111">
    <w:name w:val="WW-Absatz-Standardschriftart111111111"/>
    <w:rsid w:val="00557AD8"/>
  </w:style>
  <w:style w:type="character" w:customStyle="1" w:styleId="1">
    <w:name w:val="Основной шрифт абзаца1"/>
    <w:rsid w:val="00557AD8"/>
  </w:style>
  <w:style w:type="character" w:styleId="a3">
    <w:name w:val="page number"/>
    <w:basedOn w:val="1"/>
    <w:rsid w:val="00557AD8"/>
  </w:style>
  <w:style w:type="paragraph" w:customStyle="1" w:styleId="a4">
    <w:name w:val="Заголовок"/>
    <w:basedOn w:val="a"/>
    <w:next w:val="a5"/>
    <w:rsid w:val="00557AD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557AD8"/>
    <w:pPr>
      <w:spacing w:after="120"/>
    </w:pPr>
  </w:style>
  <w:style w:type="paragraph" w:styleId="a6">
    <w:name w:val="List"/>
    <w:basedOn w:val="a5"/>
    <w:rsid w:val="00557AD8"/>
    <w:rPr>
      <w:rFonts w:ascii="Arial" w:hAnsi="Arial" w:cs="Mangal"/>
    </w:rPr>
  </w:style>
  <w:style w:type="paragraph" w:customStyle="1" w:styleId="20">
    <w:name w:val="Название2"/>
    <w:basedOn w:val="a"/>
    <w:rsid w:val="00557AD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557AD8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557AD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557AD8"/>
    <w:pPr>
      <w:suppressLineNumbers/>
    </w:pPr>
    <w:rPr>
      <w:rFonts w:ascii="Arial" w:hAnsi="Arial" w:cs="Mangal"/>
    </w:rPr>
  </w:style>
  <w:style w:type="paragraph" w:customStyle="1" w:styleId="ConsPlusCell">
    <w:name w:val="ConsPlusCell"/>
    <w:rsid w:val="00557AD8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7">
    <w:name w:val="footer"/>
    <w:basedOn w:val="a"/>
    <w:rsid w:val="00557AD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557AD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8">
    <w:name w:val="Содержимое таблицы"/>
    <w:basedOn w:val="a"/>
    <w:rsid w:val="00557AD8"/>
    <w:pPr>
      <w:suppressLineNumbers/>
    </w:pPr>
  </w:style>
  <w:style w:type="paragraph" w:customStyle="1" w:styleId="a9">
    <w:name w:val="Заголовок таблицы"/>
    <w:basedOn w:val="a8"/>
    <w:rsid w:val="00557AD8"/>
    <w:pPr>
      <w:jc w:val="center"/>
    </w:pPr>
    <w:rPr>
      <w:b/>
      <w:bCs/>
    </w:rPr>
  </w:style>
  <w:style w:type="paragraph" w:customStyle="1" w:styleId="aa">
    <w:name w:val="Содержимое врезки"/>
    <w:basedOn w:val="a5"/>
    <w:rsid w:val="00557AD8"/>
  </w:style>
  <w:style w:type="paragraph" w:styleId="ab">
    <w:name w:val="header"/>
    <w:basedOn w:val="a"/>
    <w:rsid w:val="00557AD8"/>
    <w:pPr>
      <w:suppressLineNumbers/>
      <w:tabs>
        <w:tab w:val="center" w:pos="4819"/>
        <w:tab w:val="right" w:pos="9638"/>
      </w:tabs>
    </w:pPr>
  </w:style>
  <w:style w:type="paragraph" w:styleId="ac">
    <w:name w:val="Balloon Text"/>
    <w:basedOn w:val="a"/>
    <w:link w:val="ad"/>
    <w:uiPriority w:val="99"/>
    <w:semiHidden/>
    <w:unhideWhenUsed/>
    <w:rsid w:val="008C10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102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9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Думы Байкаловского сельского поселения на 2007 год</vt:lpstr>
    </vt:vector>
  </TitlesOfParts>
  <Company>1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Думы Байкаловского сельского поселения на 2007 год</dc:title>
  <dc:creator>1</dc:creator>
  <cp:lastModifiedBy>User</cp:lastModifiedBy>
  <cp:revision>17</cp:revision>
  <cp:lastPrinted>2017-01-09T05:35:00Z</cp:lastPrinted>
  <dcterms:created xsi:type="dcterms:W3CDTF">2015-01-19T09:19:00Z</dcterms:created>
  <dcterms:modified xsi:type="dcterms:W3CDTF">2017-01-09T05:39:00Z</dcterms:modified>
</cp:coreProperties>
</file>